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E" w:rsidRDefault="00CA609E" w:rsidP="00CA609E">
      <w:pPr>
        <w:spacing w:before="375" w:line="213" w:lineRule="auto"/>
        <w:ind w:left="3251"/>
        <w:rPr>
          <w:rFonts w:asciiTheme="minorEastAsia" w:eastAsiaTheme="minorEastAsia" w:hAnsiTheme="minorEastAsia" w:cs="宋体"/>
          <w:sz w:val="43"/>
          <w:szCs w:val="43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</w:rPr>
        <w:t>民事答辩状</w:t>
      </w:r>
      <w:proofErr w:type="spellEnd"/>
    </w:p>
    <w:p w:rsidR="00CA609E" w:rsidRDefault="00CA609E" w:rsidP="00CA609E">
      <w:pPr>
        <w:spacing w:before="1" w:line="184" w:lineRule="auto"/>
        <w:ind w:left="3400"/>
        <w:rPr>
          <w:rFonts w:asciiTheme="minorEastAsia" w:eastAsiaTheme="minorEastAsia" w:hAnsiTheme="minorEastAsia" w:cs="宋体" w:hint="eastAsia"/>
          <w:sz w:val="37"/>
          <w:szCs w:val="37"/>
        </w:rPr>
      </w:pPr>
      <w:r>
        <w:rPr>
          <w:rFonts w:asciiTheme="minorEastAsia" w:eastAsiaTheme="minorEastAsia" w:hAnsiTheme="minorEastAsia" w:cs="宋体" w:hint="eastAsia"/>
          <w:b/>
          <w:bCs/>
          <w:spacing w:val="7"/>
          <w:sz w:val="37"/>
          <w:szCs w:val="37"/>
        </w:rPr>
        <w:t>(</w:t>
      </w:r>
      <w:proofErr w:type="spellStart"/>
      <w:r>
        <w:rPr>
          <w:rFonts w:asciiTheme="minorEastAsia" w:eastAsiaTheme="minorEastAsia" w:hAnsiTheme="minorEastAsia" w:cs="宋体" w:hint="eastAsia"/>
          <w:b/>
          <w:bCs/>
          <w:spacing w:val="7"/>
          <w:sz w:val="37"/>
          <w:szCs w:val="37"/>
        </w:rPr>
        <w:t>离婚纠纷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7"/>
          <w:sz w:val="37"/>
          <w:szCs w:val="37"/>
        </w:rPr>
        <w:t>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598"/>
        <w:gridCol w:w="914"/>
        <w:gridCol w:w="804"/>
        <w:gridCol w:w="372"/>
        <w:gridCol w:w="937"/>
        <w:gridCol w:w="3151"/>
      </w:tblGrid>
      <w:tr w:rsidR="00CA609E" w:rsidTr="00CA609E">
        <w:trPr>
          <w:trHeight w:val="2663"/>
        </w:trPr>
        <w:tc>
          <w:tcPr>
            <w:tcW w:w="8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CA609E" w:rsidRDefault="00CA609E">
            <w:pPr>
              <w:pStyle w:val="TableText"/>
              <w:spacing w:before="35" w:line="218" w:lineRule="auto"/>
              <w:ind w:left="5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CA609E" w:rsidRDefault="00CA609E">
            <w:pPr>
              <w:pStyle w:val="TableText"/>
              <w:spacing w:before="14"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CA609E" w:rsidRDefault="00CA609E">
            <w:pPr>
              <w:pStyle w:val="TableText"/>
              <w:spacing w:before="24" w:line="213" w:lineRule="auto"/>
              <w:ind w:left="5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CA609E" w:rsidRDefault="00CA609E">
            <w:pPr>
              <w:pStyle w:val="TableText"/>
              <w:spacing w:line="237" w:lineRule="auto"/>
              <w:ind w:left="124" w:right="745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3.本表所涉内容系针对一般离婚纠纷案件，有些内容可能与您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的案件无关，您认为与案件无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;您认为另有重要内容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需要列明的，可以在本表尾部或者另附页填写。</w:t>
            </w:r>
          </w:p>
          <w:p w:rsidR="00CA609E" w:rsidRDefault="00CA609E">
            <w:pPr>
              <w:pStyle w:val="TableText"/>
              <w:spacing w:before="26" w:line="204" w:lineRule="auto"/>
              <w:ind w:left="5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CA609E" w:rsidRDefault="00CA609E">
            <w:pPr>
              <w:pStyle w:val="TableText"/>
              <w:spacing w:line="218" w:lineRule="auto"/>
              <w:ind w:left="5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CA609E" w:rsidRDefault="00CA609E">
            <w:pPr>
              <w:pStyle w:val="TableText"/>
              <w:spacing w:before="34" w:line="206" w:lineRule="auto"/>
              <w:ind w:left="104" w:right="693" w:firstLine="45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CA609E" w:rsidTr="00CA609E">
        <w:trPr>
          <w:trHeight w:val="78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300" w:line="218" w:lineRule="auto"/>
              <w:ind w:left="3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82" w:line="218" w:lineRule="auto"/>
              <w:ind w:left="271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lang w:eastAsia="zh-CN"/>
              </w:rPr>
              <w:t>(2024)京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XXXX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lang w:eastAsia="zh-CN"/>
              </w:rPr>
              <w:t>民初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300" w:line="218" w:lineRule="auto"/>
              <w:ind w:left="43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82" w:line="218" w:lineRule="auto"/>
              <w:ind w:left="116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离婚纠纷</w:t>
            </w:r>
            <w:proofErr w:type="spellEnd"/>
          </w:p>
        </w:tc>
      </w:tr>
      <w:tr w:rsidR="00CA609E" w:rsidTr="00CA609E">
        <w:trPr>
          <w:trHeight w:val="779"/>
        </w:trPr>
        <w:tc>
          <w:tcPr>
            <w:tcW w:w="8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50" w:line="218" w:lineRule="auto"/>
              <w:ind w:left="37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CA609E" w:rsidTr="00CA609E">
        <w:trPr>
          <w:trHeight w:val="2278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24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A609E" w:rsidRDefault="00CA609E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CA609E" w:rsidRDefault="00CA609E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CA609E" w:rsidRDefault="00CA609E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CA609E" w:rsidRDefault="00CA609E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答辩人</w:t>
            </w:r>
            <w:proofErr w:type="spellEnd"/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姓名：江XX</w:t>
            </w:r>
          </w:p>
          <w:p w:rsidR="00CA609E" w:rsidRDefault="00CA609E">
            <w:pPr>
              <w:pStyle w:val="TableText"/>
              <w:spacing w:before="9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女口</w:t>
            </w:r>
          </w:p>
          <w:p w:rsidR="00CA609E" w:rsidRDefault="00CA609E">
            <w:pPr>
              <w:pStyle w:val="TableText"/>
              <w:spacing w:before="84" w:line="218" w:lineRule="auto"/>
              <w:ind w:left="9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出生日期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7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16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</w:rPr>
              <w:t>1980年XX月XX日</w:t>
            </w:r>
          </w:p>
          <w:p w:rsidR="00CA609E" w:rsidRDefault="00CA609E">
            <w:pPr>
              <w:pStyle w:val="TableText"/>
              <w:spacing w:before="105" w:line="220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民族：汉族</w:t>
            </w:r>
          </w:p>
          <w:p w:rsidR="00CA609E" w:rsidRDefault="00CA609E">
            <w:pPr>
              <w:pStyle w:val="TableText"/>
              <w:spacing w:before="151" w:line="254" w:lineRule="auto"/>
              <w:ind w:left="93" w:right="83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工作单位：XX公司</w:t>
            </w:r>
            <w:r>
              <w:rPr>
                <w:rFonts w:asciiTheme="minorEastAsia" w:eastAsiaTheme="minorEastAsia" w:hAnsiTheme="minorEastAsia" w:hint="eastAsia"/>
                <w:spacing w:val="26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position w:val="1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9"/>
                <w:position w:val="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position w:val="-1"/>
                <w:lang w:eastAsia="zh-CN"/>
              </w:rPr>
              <w:t xml:space="preserve">职员    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住所地(户籍所在地):河北省XX市XX区XXX街道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XX小区XXX号</w:t>
            </w:r>
          </w:p>
          <w:p w:rsidR="00CA609E" w:rsidRDefault="00CA609E">
            <w:pPr>
              <w:pStyle w:val="TableText"/>
              <w:spacing w:before="86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经常居住地：北京市XX区XX街道XXX小区XXX号</w:t>
            </w:r>
          </w:p>
        </w:tc>
      </w:tr>
      <w:tr w:rsidR="00CA609E" w:rsidTr="00CA609E">
        <w:trPr>
          <w:trHeight w:val="363"/>
        </w:trPr>
        <w:tc>
          <w:tcPr>
            <w:tcW w:w="2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609E" w:rsidRDefault="00CA609E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609E" w:rsidRDefault="00CA609E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609E" w:rsidRDefault="00CA609E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74" w:line="218" w:lineRule="auto"/>
              <w:ind w:left="93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</w:tc>
      </w:tr>
      <w:tr w:rsidR="00CA609E" w:rsidTr="00CA609E">
        <w:trPr>
          <w:trHeight w:val="140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09E" w:rsidRDefault="00CA609E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9E" w:rsidRDefault="00CA609E">
            <w:pPr>
              <w:pStyle w:val="TableText"/>
              <w:spacing w:before="110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姓名：李XX</w:t>
            </w:r>
          </w:p>
          <w:p w:rsidR="00CA609E" w:rsidRDefault="00CA609E">
            <w:pPr>
              <w:pStyle w:val="TableText"/>
              <w:spacing w:before="15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单位：XX律师事务所</w:t>
            </w:r>
          </w:p>
          <w:p w:rsidR="00CA609E" w:rsidRDefault="00CA609E">
            <w:pPr>
              <w:pStyle w:val="TableText"/>
              <w:spacing w:before="74" w:line="391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15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27"/>
                <w:position w:val="1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3"/>
                <w:position w:val="15"/>
                <w:lang w:eastAsia="zh-CN"/>
              </w:rPr>
              <w:t>一般授权口</w:t>
            </w:r>
          </w:p>
          <w:p w:rsidR="00CA609E" w:rsidRDefault="00CA609E">
            <w:pPr>
              <w:pStyle w:val="TableText"/>
              <w:spacing w:line="206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4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609E" w:rsidRDefault="00CA609E">
            <w:pPr>
              <w:pStyle w:val="TableText"/>
              <w:spacing w:before="62" w:line="220" w:lineRule="auto"/>
              <w:ind w:left="38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职务：   律师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联系电话：XXXXX</w:t>
            </w:r>
          </w:p>
          <w:p w:rsidR="00CA609E" w:rsidRDefault="00CA609E">
            <w:pPr>
              <w:pStyle w:val="TableText"/>
              <w:spacing w:before="72" w:line="218" w:lineRule="auto"/>
              <w:ind w:left="99"/>
              <w:rPr>
                <w:rFonts w:asciiTheme="minorEastAsia" w:eastAsiaTheme="minorEastAsia" w:hAnsiTheme="minorEastAsia" w:cs="MS Gothic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特别授权</w:t>
            </w:r>
            <w:proofErr w:type="spellEnd"/>
            <w:r>
              <w:rPr>
                <w:rFonts w:ascii="MS Gothic" w:eastAsia="MS Gothic" w:hAnsi="MS Gothic" w:cs="MS Gothic" w:hint="eastAsia"/>
                <w:spacing w:val="-2"/>
              </w:rPr>
              <w:t>☑</w:t>
            </w:r>
          </w:p>
        </w:tc>
      </w:tr>
      <w:tr w:rsidR="00CA609E" w:rsidTr="00CA609E">
        <w:trPr>
          <w:trHeight w:val="1149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65" w:line="367" w:lineRule="auto"/>
              <w:ind w:left="94" w:firstLine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声明更改外，适用于案件所有后</w:t>
            </w:r>
          </w:p>
          <w:p w:rsidR="00CA609E" w:rsidRDefault="00CA609E">
            <w:pPr>
              <w:pStyle w:val="TableText"/>
              <w:spacing w:line="20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续程序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)及收件人、电话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75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地址：北京市XX区XX街道XXX小区XXX号</w:t>
            </w:r>
          </w:p>
          <w:p w:rsidR="00CA609E" w:rsidRDefault="00CA609E">
            <w:pPr>
              <w:pStyle w:val="TableText"/>
              <w:spacing w:before="18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收件人：江XX</w:t>
            </w:r>
          </w:p>
          <w:p w:rsidR="00CA609E" w:rsidRDefault="00CA609E">
            <w:pPr>
              <w:pStyle w:val="TableText"/>
              <w:spacing w:before="136" w:line="220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电话：XXXXX</w:t>
            </w:r>
          </w:p>
        </w:tc>
      </w:tr>
      <w:tr w:rsidR="00CA609E" w:rsidTr="00CA609E">
        <w:trPr>
          <w:trHeight w:val="909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30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609E" w:rsidRDefault="00CA609E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45" w:line="254" w:lineRule="auto"/>
              <w:ind w:left="93" w:right="6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"/>
                <w:lang w:eastAsia="zh-CN"/>
              </w:rPr>
              <w:t>是口   方式：短</w:t>
            </w:r>
            <w:r>
              <w:rPr>
                <w:rFonts w:asciiTheme="minorEastAsia" w:eastAsiaTheme="minorEastAsia" w:hAnsiTheme="minorEastAsia" w:hint="eastAsia"/>
                <w:position w:val="1"/>
                <w:u w:val="single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9"/>
                <w:position w:val="1"/>
                <w:u w:val="single"/>
                <w:lang w:eastAsia="zh-CN"/>
              </w:rPr>
              <w:t xml:space="preserve">       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-1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position w:val="-1"/>
                <w:u w:val="single"/>
                <w:lang w:eastAsia="zh-CN"/>
              </w:rPr>
              <w:t>信</w:t>
            </w:r>
            <w:proofErr w:type="gramEnd"/>
            <w:r>
              <w:rPr>
                <w:rFonts w:asciiTheme="minorEastAsia" w:eastAsiaTheme="minorEastAsia" w:hAnsiTheme="minorEastAsia" w:hint="eastAsia"/>
                <w:position w:val="-1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position w:val="-2"/>
                <w:lang w:eastAsia="zh-CN"/>
              </w:rPr>
              <w:t xml:space="preserve">传真   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_邮箱</w:t>
            </w:r>
            <w:r>
              <w:rPr>
                <w:rFonts w:asciiTheme="minorEastAsia" w:eastAsiaTheme="minorEastAsia" w:hAnsiTheme="minorEastAsia" w:hint="eastAsia"/>
                <w:spacing w:val="6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CA609E" w:rsidRDefault="00CA609E">
            <w:pPr>
              <w:pStyle w:val="TableText"/>
              <w:spacing w:before="93" w:line="196" w:lineRule="auto"/>
              <w:ind w:left="93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7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</w:rPr>
              <w:t>☑</w:t>
            </w:r>
          </w:p>
        </w:tc>
      </w:tr>
      <w:tr w:rsidR="00CA609E" w:rsidTr="00CA609E">
        <w:trPr>
          <w:trHeight w:val="1249"/>
        </w:trPr>
        <w:tc>
          <w:tcPr>
            <w:tcW w:w="8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04" w:line="218" w:lineRule="auto"/>
              <w:ind w:left="34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CA609E" w:rsidRDefault="00CA609E">
            <w:pPr>
              <w:pStyle w:val="TableText"/>
              <w:spacing w:before="265" w:line="216" w:lineRule="auto"/>
              <w:ind w:left="233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CA609E" w:rsidTr="00CA609E">
        <w:trPr>
          <w:trHeight w:val="76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30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609E" w:rsidRDefault="00CA609E">
            <w:pPr>
              <w:pStyle w:val="TableText"/>
              <w:spacing w:before="62" w:line="218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1.对解除婚姻关系的确认和异议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9E" w:rsidRDefault="00CA609E">
            <w:pPr>
              <w:pStyle w:val="TableText"/>
              <w:spacing w:before="168" w:line="380" w:lineRule="exact"/>
              <w:ind w:left="93"/>
              <w:rPr>
                <w:rFonts w:asciiTheme="minorEastAsia" w:eastAsiaTheme="minorEastAsia" w:hAnsiTheme="minorEastAsia" w:cs="MS Gothic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4"/>
              </w:rPr>
              <w:t>确认</w:t>
            </w:r>
            <w:proofErr w:type="spellEnd"/>
            <w:r>
              <w:rPr>
                <w:rFonts w:ascii="MS Gothic" w:eastAsia="MS Gothic" w:hAnsi="MS Gothic" w:cs="MS Gothic" w:hint="eastAsia"/>
                <w:position w:val="14"/>
              </w:rPr>
              <w:t>☑</w:t>
            </w:r>
          </w:p>
          <w:p w:rsidR="00CA609E" w:rsidRDefault="00CA609E">
            <w:pPr>
              <w:pStyle w:val="TableText"/>
              <w:spacing w:line="199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52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68" w:line="218" w:lineRule="auto"/>
              <w:ind w:left="24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9"/>
              </w:rPr>
              <w:t>异议口</w:t>
            </w:r>
            <w:proofErr w:type="spellEnd"/>
          </w:p>
        </w:tc>
      </w:tr>
    </w:tbl>
    <w:p w:rsidR="00CA609E" w:rsidRDefault="00CA609E" w:rsidP="00CA609E">
      <w:pPr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CA609E">
          <w:pgSz w:w="11610" w:h="16880"/>
          <w:pgMar w:top="1434" w:right="1095" w:bottom="1192" w:left="1625" w:header="0" w:footer="934" w:gutter="0"/>
          <w:cols w:space="720"/>
        </w:sectPr>
      </w:pP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849"/>
        <w:gridCol w:w="5279"/>
      </w:tblGrid>
      <w:tr w:rsidR="00CA609E" w:rsidTr="00CA609E">
        <w:trPr>
          <w:trHeight w:val="115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28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609E" w:rsidRDefault="00CA609E">
            <w:pPr>
              <w:pStyle w:val="TableText"/>
              <w:spacing w:before="59" w:line="400" w:lineRule="exact"/>
              <w:ind w:left="105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2.对夫妻共同财产诉请的确认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和</w:t>
            </w:r>
            <w:proofErr w:type="gramEnd"/>
          </w:p>
          <w:p w:rsidR="00CA609E" w:rsidRDefault="00CA609E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62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确认口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 w:hint="eastAsia"/>
                <w:spacing w:val="4"/>
                <w:sz w:val="18"/>
                <w:szCs w:val="18"/>
                <w:lang w:eastAsia="zh-CN"/>
              </w:rPr>
              <w:t>☑</w:t>
            </w:r>
          </w:p>
          <w:p w:rsidR="00CA609E" w:rsidRDefault="00CA609E">
            <w:pPr>
              <w:pStyle w:val="TableText"/>
              <w:spacing w:before="165" w:line="379" w:lineRule="exact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5"/>
                <w:sz w:val="18"/>
                <w:szCs w:val="18"/>
                <w:lang w:eastAsia="zh-CN"/>
              </w:rPr>
              <w:t>事由：北京市丰台区</w:t>
            </w: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position w:val="15"/>
                <w:sz w:val="18"/>
                <w:szCs w:val="18"/>
                <w:lang w:eastAsia="zh-CN"/>
              </w:rPr>
              <w:t>小区</w:t>
            </w: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position w:val="15"/>
                <w:sz w:val="18"/>
                <w:szCs w:val="18"/>
                <w:lang w:eastAsia="zh-CN"/>
              </w:rPr>
              <w:t>号房屋是双方婚后共同购</w:t>
            </w: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买，登记在双方名</w:t>
            </w:r>
          </w:p>
          <w:p w:rsidR="00CA609E" w:rsidRDefault="00CA609E">
            <w:pPr>
              <w:pStyle w:val="TableText"/>
              <w:spacing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下，应当均分。其他同意原告诉请。</w:t>
            </w:r>
          </w:p>
        </w:tc>
      </w:tr>
      <w:tr w:rsidR="00CA609E" w:rsidTr="00CA609E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89" w:line="360" w:lineRule="exact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3.对夫妻共同债务诉请的确认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和</w:t>
            </w:r>
            <w:proofErr w:type="gramEnd"/>
          </w:p>
          <w:p w:rsidR="00CA609E" w:rsidRDefault="00CA609E">
            <w:pPr>
              <w:pStyle w:val="TableText"/>
              <w:spacing w:line="204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9E" w:rsidRDefault="00CA609E">
            <w:pPr>
              <w:pStyle w:val="TableText"/>
              <w:spacing w:before="159" w:line="380" w:lineRule="exact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5"/>
                <w:sz w:val="18"/>
                <w:szCs w:val="18"/>
              </w:rPr>
              <w:t>确认</w:t>
            </w:r>
            <w:proofErr w:type="spellEnd"/>
            <w:r>
              <w:rPr>
                <w:rFonts w:ascii="MS Gothic" w:eastAsia="MS Gothic" w:hAnsi="MS Gothic" w:cs="MS Gothic" w:hint="eastAsia"/>
                <w:spacing w:val="-3"/>
                <w:position w:val="15"/>
                <w:sz w:val="18"/>
                <w:szCs w:val="18"/>
              </w:rPr>
              <w:t>☑</w:t>
            </w:r>
          </w:p>
          <w:p w:rsidR="00CA609E" w:rsidRDefault="00CA609E">
            <w:pPr>
              <w:pStyle w:val="TableText"/>
              <w:spacing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5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59" w:line="218" w:lineRule="auto"/>
              <w:ind w:left="218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A609E" w:rsidTr="00CA609E">
        <w:trPr>
          <w:trHeight w:val="7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39" w:line="273" w:lineRule="auto"/>
              <w:ind w:left="105" w:right="4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7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确认</w:t>
            </w:r>
            <w:r>
              <w:rPr>
                <w:rFonts w:ascii="MS Gothic" w:eastAsia="MS Gothic" w:hAnsi="MS Gothic" w:cs="MS Gothic" w:hint="eastAsia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2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异议口</w:t>
            </w:r>
          </w:p>
          <w:p w:rsidR="00CA609E" w:rsidRDefault="00CA609E">
            <w:pPr>
              <w:pStyle w:val="TableText"/>
              <w:spacing w:before="16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事由：同意江X由王XX直接抚养。</w:t>
            </w:r>
          </w:p>
        </w:tc>
      </w:tr>
      <w:tr w:rsidR="00CA609E" w:rsidTr="00CA609E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41" w:line="268" w:lineRule="auto"/>
              <w:ind w:left="105" w:right="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5.对子女抚养费诉请的确认和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61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确认口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 w:hint="eastAsia"/>
                <w:spacing w:val="4"/>
                <w:sz w:val="18"/>
                <w:szCs w:val="18"/>
                <w:lang w:eastAsia="zh-CN"/>
              </w:rPr>
              <w:t>☑</w:t>
            </w:r>
          </w:p>
          <w:p w:rsidR="00CA609E" w:rsidRDefault="00CA609E">
            <w:pPr>
              <w:pStyle w:val="TableText"/>
              <w:spacing w:before="165" w:line="211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事由：王XX提出的抚养费数额不实，应当调整为每月1500元，按月支付。</w:t>
            </w:r>
          </w:p>
        </w:tc>
      </w:tr>
      <w:tr w:rsidR="00CA609E" w:rsidTr="00CA609E">
        <w:trPr>
          <w:trHeight w:val="77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53" w:line="273" w:lineRule="auto"/>
              <w:ind w:left="105" w:righ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6.对子女探望权诉请的确认和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异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9E" w:rsidRDefault="00CA609E">
            <w:pPr>
              <w:pStyle w:val="TableText"/>
              <w:spacing w:before="172" w:line="390" w:lineRule="exact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6"/>
                <w:sz w:val="18"/>
                <w:szCs w:val="18"/>
              </w:rPr>
              <w:t>确认</w:t>
            </w:r>
            <w:proofErr w:type="spellEnd"/>
            <w:r>
              <w:rPr>
                <w:rFonts w:ascii="MS Gothic" w:eastAsia="MS Gothic" w:hAnsi="MS Gothic" w:cs="MS Gothic" w:hint="eastAsia"/>
                <w:spacing w:val="-3"/>
                <w:position w:val="16"/>
                <w:sz w:val="18"/>
                <w:szCs w:val="18"/>
              </w:rPr>
              <w:t>☑</w:t>
            </w:r>
          </w:p>
          <w:p w:rsidR="00CA609E" w:rsidRDefault="00CA609E">
            <w:pPr>
              <w:pStyle w:val="TableText"/>
              <w:spacing w:line="20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5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72" w:line="218" w:lineRule="auto"/>
              <w:ind w:left="218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A609E" w:rsidTr="00CA609E">
        <w:trPr>
          <w:trHeight w:val="7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63" w:line="256" w:lineRule="auto"/>
              <w:ind w:left="105" w:right="4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7.赔偿/补偿/经济帮助情况的确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认和异议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44" w:line="237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确认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</w:p>
          <w:p w:rsidR="00CA609E" w:rsidRDefault="00CA609E">
            <w:pPr>
              <w:pStyle w:val="TableText"/>
              <w:spacing w:before="155" w:line="21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事由：王XX关于家庭暴力的陈述不实。</w:t>
            </w:r>
          </w:p>
        </w:tc>
      </w:tr>
      <w:tr w:rsidR="00CA609E" w:rsidTr="00CA609E">
        <w:trPr>
          <w:trHeight w:val="6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3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29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CA609E" w:rsidTr="00CA609E">
        <w:trPr>
          <w:trHeight w:val="191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26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A609E" w:rsidRDefault="00CA609E">
            <w:pPr>
              <w:spacing w:line="268" w:lineRule="auto"/>
              <w:rPr>
                <w:rFonts w:asciiTheme="minorEastAsia" w:eastAsiaTheme="minorEastAsia" w:hAnsiTheme="minorEastAsia" w:hint="eastAsia"/>
              </w:rPr>
            </w:pPr>
          </w:p>
          <w:p w:rsidR="00CA609E" w:rsidRDefault="00CA609E">
            <w:pPr>
              <w:spacing w:line="268" w:lineRule="auto"/>
              <w:rPr>
                <w:rFonts w:asciiTheme="minorEastAsia" w:eastAsiaTheme="minorEastAsia" w:hAnsiTheme="minorEastAsia" w:hint="eastAsia"/>
              </w:rPr>
            </w:pPr>
          </w:p>
          <w:p w:rsidR="00CA609E" w:rsidRDefault="00CA609E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9E" w:rsidRDefault="00CA609E">
            <w:pPr>
              <w:pStyle w:val="TableText"/>
              <w:spacing w:before="1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解除婚姻关系：《中华人民共和国民法典》第1079条</w:t>
            </w:r>
          </w:p>
          <w:p w:rsidR="00CA609E" w:rsidRDefault="00CA609E">
            <w:pPr>
              <w:pStyle w:val="TableText"/>
              <w:spacing w:before="156" w:line="390" w:lineRule="exact"/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6"/>
                <w:sz w:val="18"/>
                <w:szCs w:val="18"/>
                <w:lang w:eastAsia="zh-CN"/>
              </w:rPr>
              <w:t>子女直接抚养以及抚养费：《中华人民共和国民法典》第</w:t>
            </w:r>
            <w:r>
              <w:rPr>
                <w:rFonts w:asciiTheme="minorEastAsia" w:eastAsiaTheme="minorEastAsia" w:hAnsiTheme="minorEastAsia" w:hint="eastAsia"/>
                <w:spacing w:val="-4"/>
                <w:position w:val="16"/>
                <w:sz w:val="18"/>
                <w:szCs w:val="18"/>
                <w:lang w:eastAsia="zh-CN"/>
              </w:rPr>
              <w:t>1084条、第1085条、</w:t>
            </w:r>
          </w:p>
          <w:p w:rsidR="00CA609E" w:rsidRDefault="00CA609E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第1086条</w:t>
            </w:r>
          </w:p>
          <w:p w:rsidR="00CA609E" w:rsidRDefault="00CA609E">
            <w:pPr>
              <w:pStyle w:val="TableText"/>
              <w:spacing w:before="166" w:line="218" w:lineRule="auto"/>
              <w:ind w:left="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夫妻共同财产处理：《中华人民共和国民法典》第1087条</w:t>
            </w:r>
          </w:p>
          <w:p w:rsidR="00CA609E" w:rsidRDefault="00CA609E">
            <w:pPr>
              <w:pStyle w:val="TableText"/>
              <w:spacing w:before="176"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离婚损害赔偿：《中华人民共和国民法典》第1091条</w:t>
            </w:r>
          </w:p>
        </w:tc>
      </w:tr>
      <w:tr w:rsidR="00CA609E" w:rsidTr="00CA609E">
        <w:trPr>
          <w:trHeight w:val="78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609E" w:rsidRDefault="00CA609E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E" w:rsidRDefault="00CA609E">
            <w:pPr>
              <w:spacing w:line="24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A609E" w:rsidRDefault="00CA609E">
            <w:pPr>
              <w:pStyle w:val="TableText"/>
              <w:spacing w:before="5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CA609E" w:rsidRDefault="00CA609E" w:rsidP="00CA609E">
      <w:pPr>
        <w:spacing w:line="285" w:lineRule="auto"/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spacing w:line="285" w:lineRule="auto"/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spacing w:line="285" w:lineRule="auto"/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spacing w:before="108" w:line="499" w:lineRule="exact"/>
        <w:ind w:left="3939"/>
        <w:rPr>
          <w:rFonts w:asciiTheme="minorEastAsia" w:eastAsiaTheme="minorEastAsia" w:hAnsiTheme="minorEastAsia" w:cs="Times New Roman" w:hint="eastAsia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"/>
          <w:position w:val="12"/>
          <w:sz w:val="33"/>
          <w:szCs w:val="33"/>
          <w:lang w:eastAsia="zh-CN"/>
        </w:rPr>
        <w:t>答辩人(签字、盖章):江</w:t>
      </w:r>
      <w:r>
        <w:rPr>
          <w:rFonts w:asciiTheme="minorEastAsia" w:eastAsiaTheme="minorEastAsia" w:hAnsiTheme="minorEastAsia" w:cs="宋体" w:hint="eastAsia"/>
          <w:spacing w:val="-56"/>
          <w:position w:val="12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1"/>
          <w:position w:val="12"/>
          <w:sz w:val="33"/>
          <w:szCs w:val="33"/>
          <w:lang w:eastAsia="zh-CN"/>
        </w:rPr>
        <w:t>XX</w:t>
      </w:r>
    </w:p>
    <w:p w:rsidR="00CA609E" w:rsidRDefault="00CA609E" w:rsidP="00CA609E">
      <w:pPr>
        <w:spacing w:line="218" w:lineRule="auto"/>
        <w:ind w:left="4428"/>
        <w:rPr>
          <w:rFonts w:asciiTheme="minorEastAsia" w:eastAsiaTheme="minorEastAsia" w:hAnsiTheme="minorEastAsia" w:cs="宋体" w:hint="eastAsia"/>
          <w:sz w:val="27"/>
          <w:szCs w:val="27"/>
        </w:rPr>
      </w:pPr>
      <w:r>
        <w:rPr>
          <w:rFonts w:asciiTheme="minorEastAsia" w:eastAsiaTheme="minorEastAsia" w:hAnsiTheme="minorEastAsia" w:cs="宋体" w:hint="eastAsia"/>
          <w:b/>
          <w:bCs/>
          <w:spacing w:val="10"/>
          <w:sz w:val="27"/>
          <w:szCs w:val="27"/>
        </w:rPr>
        <w:t>日期：2024年</w:t>
      </w:r>
      <w:r>
        <w:rPr>
          <w:rFonts w:asciiTheme="minorEastAsia" w:eastAsiaTheme="minorEastAsia" w:hAnsiTheme="minorEastAsia" w:cs="宋体" w:hint="eastAsia"/>
          <w:spacing w:val="-60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z w:val="27"/>
          <w:szCs w:val="27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10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10"/>
          <w:sz w:val="27"/>
          <w:szCs w:val="27"/>
        </w:rPr>
        <w:t>月</w:t>
      </w:r>
      <w:r>
        <w:rPr>
          <w:rFonts w:asciiTheme="minorEastAsia" w:eastAsiaTheme="minorEastAsia" w:hAnsiTheme="minorEastAsia" w:cs="宋体" w:hint="eastAsia"/>
          <w:spacing w:val="10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z w:val="27"/>
          <w:szCs w:val="27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55"/>
          <w:w w:val="101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10"/>
          <w:sz w:val="27"/>
          <w:szCs w:val="27"/>
        </w:rPr>
        <w:t>日</w:t>
      </w:r>
    </w:p>
    <w:p w:rsidR="00CA609E" w:rsidRDefault="00CA609E" w:rsidP="00CA609E">
      <w:pPr>
        <w:spacing w:line="249" w:lineRule="auto"/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spacing w:line="249" w:lineRule="auto"/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spacing w:line="249" w:lineRule="auto"/>
        <w:rPr>
          <w:rFonts w:asciiTheme="minorEastAsia" w:eastAsiaTheme="minorEastAsia" w:hAnsiTheme="minorEastAsia" w:hint="eastAsia"/>
        </w:rPr>
      </w:pPr>
    </w:p>
    <w:p w:rsidR="00CA609E" w:rsidRDefault="00CA609E" w:rsidP="00CA609E">
      <w:pPr>
        <w:spacing w:line="249" w:lineRule="auto"/>
        <w:rPr>
          <w:rFonts w:asciiTheme="minorEastAsia" w:eastAsiaTheme="minorEastAsia" w:hAnsiTheme="minorEastAsia" w:hint="eastAsia"/>
        </w:rPr>
      </w:pPr>
    </w:p>
    <w:p w:rsidR="007C64DD" w:rsidRDefault="007C64DD">
      <w:bookmarkStart w:id="0" w:name="_GoBack"/>
      <w:bookmarkEnd w:id="0"/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9E" w:rsidRDefault="00512E9E" w:rsidP="00CA609E">
      <w:r>
        <w:separator/>
      </w:r>
    </w:p>
  </w:endnote>
  <w:endnote w:type="continuationSeparator" w:id="0">
    <w:p w:rsidR="00512E9E" w:rsidRDefault="00512E9E" w:rsidP="00CA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9E" w:rsidRDefault="00512E9E" w:rsidP="00CA609E">
      <w:r>
        <w:separator/>
      </w:r>
    </w:p>
  </w:footnote>
  <w:footnote w:type="continuationSeparator" w:id="0">
    <w:p w:rsidR="00512E9E" w:rsidRDefault="00512E9E" w:rsidP="00CA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53"/>
    <w:rsid w:val="00512E9E"/>
    <w:rsid w:val="007C64DD"/>
    <w:rsid w:val="00CA609E"/>
    <w:rsid w:val="00E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9E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0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A6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09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A609E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A609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A609E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9E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0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A6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09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A609E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A609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A609E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2024-03-24T13:30:00Z</dcterms:created>
  <dcterms:modified xsi:type="dcterms:W3CDTF">2024-03-24T13:31:00Z</dcterms:modified>
</cp:coreProperties>
</file>