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75" w:rsidRDefault="00D20675" w:rsidP="00D20675">
      <w:pPr>
        <w:spacing w:before="86" w:line="218" w:lineRule="auto"/>
        <w:ind w:left="326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9"/>
          <w:sz w:val="43"/>
          <w:szCs w:val="43"/>
          <w:lang w:eastAsia="zh-CN"/>
        </w:rPr>
        <w:t>民事答辩状</w:t>
      </w:r>
    </w:p>
    <w:p w:rsidR="00D20675" w:rsidRDefault="00D20675" w:rsidP="00D20675">
      <w:pPr>
        <w:spacing w:before="178" w:line="218" w:lineRule="auto"/>
        <w:ind w:left="2860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2"/>
          <w:sz w:val="36"/>
          <w:szCs w:val="36"/>
          <w:lang w:eastAsia="zh-CN"/>
        </w:rPr>
        <w:t>(融资租赁合同纠纷)</w:t>
      </w:r>
    </w:p>
    <w:p w:rsidR="00D20675" w:rsidRDefault="00D20675" w:rsidP="00D20675">
      <w:pPr>
        <w:spacing w:before="183"/>
        <w:rPr>
          <w:rFonts w:asciiTheme="minorEastAsia" w:eastAsiaTheme="minorEastAsia" w:hAnsiTheme="minorEastAsia" w:hint="eastAsia"/>
          <w:lang w:eastAsia="zh-CN"/>
        </w:r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648"/>
        <w:gridCol w:w="1059"/>
        <w:gridCol w:w="949"/>
        <w:gridCol w:w="310"/>
        <w:gridCol w:w="1148"/>
        <w:gridCol w:w="2672"/>
      </w:tblGrid>
      <w:tr w:rsidR="00D20675" w:rsidTr="00D20675">
        <w:trPr>
          <w:trHeight w:val="2903"/>
        </w:trPr>
        <w:tc>
          <w:tcPr>
            <w:tcW w:w="8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250" w:line="218" w:lineRule="auto"/>
              <w:ind w:left="9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D20675" w:rsidRDefault="00D20675">
            <w:pPr>
              <w:pStyle w:val="TableText"/>
              <w:spacing w:before="25" w:line="218" w:lineRule="auto"/>
              <w:ind w:left="51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D20675" w:rsidRDefault="00D20675">
            <w:pPr>
              <w:pStyle w:val="TableText"/>
              <w:spacing w:before="24" w:line="218" w:lineRule="auto"/>
              <w:ind w:left="51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D20675" w:rsidRDefault="00D20675">
            <w:pPr>
              <w:pStyle w:val="TableText"/>
              <w:spacing w:before="35" w:line="204" w:lineRule="auto"/>
              <w:ind w:left="51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D20675" w:rsidRDefault="00D20675">
            <w:pPr>
              <w:pStyle w:val="TableText"/>
              <w:spacing w:line="237" w:lineRule="auto"/>
              <w:ind w:left="104" w:right="734" w:firstLine="39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3.本表所涉内容系针对一般融资租赁合同纠纷案件，有些内容可能与您的案件无关，您认为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;您认为另有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重要内容需要列明的，可以在本表尾部或者另附页填写。</w:t>
            </w:r>
          </w:p>
          <w:p w:rsidR="00D20675" w:rsidRDefault="00D20675">
            <w:pPr>
              <w:pStyle w:val="TableText"/>
              <w:spacing w:before="15" w:line="213" w:lineRule="auto"/>
              <w:ind w:left="9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D20675" w:rsidRDefault="00D20675">
            <w:pPr>
              <w:pStyle w:val="TableText"/>
              <w:spacing w:line="218" w:lineRule="auto"/>
              <w:ind w:left="52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D20675" w:rsidRDefault="00D20675">
            <w:pPr>
              <w:pStyle w:val="TableText"/>
              <w:spacing w:before="24" w:line="216" w:lineRule="auto"/>
              <w:ind w:left="94" w:right="713" w:firstLine="4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D20675" w:rsidTr="00D20675">
        <w:trPr>
          <w:trHeight w:val="73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280" w:line="218" w:lineRule="auto"/>
              <w:ind w:left="28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279" w:line="218" w:lineRule="auto"/>
              <w:ind w:left="23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31"/>
              </w:rPr>
              <w:t>(2018)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1"/>
              </w:rPr>
              <w:t>津民初</w:t>
            </w:r>
            <w:r>
              <w:rPr>
                <w:rFonts w:asciiTheme="minorEastAsia" w:eastAsiaTheme="minorEastAsia" w:hAnsiTheme="minorEastAsia" w:hint="eastAsia"/>
              </w:rPr>
              <w:t>Xxx</w:t>
            </w:r>
            <w:r>
              <w:rPr>
                <w:rFonts w:asciiTheme="minorEastAsia" w:eastAsiaTheme="minorEastAsia" w:hAnsiTheme="minorEastAsia" w:hint="eastAsia"/>
                <w:spacing w:val="31"/>
              </w:rPr>
              <w:t>号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280" w:line="218" w:lineRule="auto"/>
              <w:ind w:left="3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4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280" w:line="218" w:lineRule="auto"/>
              <w:ind w:left="13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融资租赁合同纠纷</w:t>
            </w:r>
            <w:proofErr w:type="spellEnd"/>
          </w:p>
        </w:tc>
      </w:tr>
      <w:tr w:rsidR="00D20675" w:rsidTr="00D20675">
        <w:trPr>
          <w:trHeight w:val="789"/>
        </w:trPr>
        <w:tc>
          <w:tcPr>
            <w:tcW w:w="8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250" w:line="218" w:lineRule="auto"/>
              <w:ind w:left="371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D20675" w:rsidTr="00D20675">
        <w:trPr>
          <w:trHeight w:val="3457"/>
        </w:trPr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75" w:rsidRDefault="00D20675">
            <w:pPr>
              <w:spacing w:line="24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D20675" w:rsidRDefault="00D20675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20675" w:rsidRDefault="00D20675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20675" w:rsidRDefault="00D20675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20675" w:rsidRDefault="00D20675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20675" w:rsidRDefault="00D20675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20675" w:rsidRDefault="00D20675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20675" w:rsidRDefault="00D20675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20675" w:rsidRDefault="00D20675">
            <w:pPr>
              <w:pStyle w:val="TableText"/>
              <w:spacing w:before="61" w:line="218" w:lineRule="auto"/>
              <w:ind w:left="13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1" w:line="218" w:lineRule="auto"/>
              <w:ind w:left="14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名称：龙川公司</w:t>
            </w:r>
          </w:p>
          <w:p w:rsidR="00D20675" w:rsidRDefault="00D20675">
            <w:pPr>
              <w:pStyle w:val="TableText"/>
              <w:spacing w:before="93" w:line="311" w:lineRule="exact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9"/>
                <w:lang w:eastAsia="zh-CN"/>
              </w:rPr>
              <w:t>住所地(主要办事机构所在地):龙川县XX路矿区</w:t>
            </w:r>
          </w:p>
          <w:p w:rsidR="00D20675" w:rsidRDefault="00D20675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注册地/登记地：龙川县XX路矿区</w:t>
            </w:r>
          </w:p>
          <w:p w:rsidR="00D20675" w:rsidRDefault="00D20675">
            <w:pPr>
              <w:pStyle w:val="TableText"/>
              <w:spacing w:before="74" w:line="218" w:lineRule="auto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法定代表人/主要负责人：宋XX职务：董事长联系电话：X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XXXXXXXXXX</w:t>
            </w:r>
          </w:p>
          <w:p w:rsidR="00D20675" w:rsidRDefault="00D20675">
            <w:pPr>
              <w:pStyle w:val="TableText"/>
              <w:spacing w:before="103" w:line="218" w:lineRule="auto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统一社会信用代码：911XXXXXXXXXXX</w:t>
            </w:r>
          </w:p>
          <w:p w:rsidR="00D20675" w:rsidRDefault="00D20675">
            <w:pPr>
              <w:pStyle w:val="TableText"/>
              <w:spacing w:before="66" w:line="218" w:lineRule="auto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 w:hint="eastAsia"/>
                <w:spacing w:val="1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股份有限公司□上市公司□其他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企业法人口</w:t>
            </w:r>
          </w:p>
          <w:p w:rsidR="00D20675" w:rsidRDefault="00D20675">
            <w:pPr>
              <w:pStyle w:val="TableText"/>
              <w:spacing w:before="104" w:line="320" w:lineRule="exact"/>
              <w:ind w:left="63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9"/>
                <w:lang w:eastAsia="zh-CN"/>
              </w:rPr>
              <w:t>事业单位□社会团体□基金会□社会服务机构□</w:t>
            </w:r>
          </w:p>
          <w:p w:rsidR="00D20675" w:rsidRDefault="00D20675">
            <w:pPr>
              <w:pStyle w:val="TableText"/>
              <w:spacing w:line="216" w:lineRule="auto"/>
              <w:ind w:left="65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农村集体经济组织法人口</w:t>
            </w:r>
          </w:p>
          <w:p w:rsidR="00D20675" w:rsidRDefault="00D20675">
            <w:pPr>
              <w:pStyle w:val="TableText"/>
              <w:spacing w:before="96" w:line="276" w:lineRule="auto"/>
              <w:ind w:left="643" w:right="326" w:firstLine="10"/>
              <w:jc w:val="both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城镇农村的合作经济组织法人口 基层群众性自治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组织法人口 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个人独资企业□合伙企业□不具有法人资格的专业服务机构□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国有口</w:t>
            </w:r>
            <w:r>
              <w:rPr>
                <w:rFonts w:asciiTheme="minorEastAsia" w:eastAsiaTheme="minorEastAsia" w:hAnsiTheme="minorEastAsia" w:hint="eastAsia"/>
                <w:spacing w:val="19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)民营</w:t>
            </w:r>
            <w:r>
              <w:rPr>
                <w:rFonts w:ascii="MS Gothic" w:eastAsia="MS Gothic" w:hAnsi="MS Gothic" w:cs="MS Gothic" w:hint="eastAsia"/>
                <w:spacing w:val="-3"/>
                <w:lang w:eastAsia="zh-CN"/>
              </w:rPr>
              <w:t>☑</w:t>
            </w:r>
          </w:p>
        </w:tc>
      </w:tr>
      <w:tr w:rsidR="00D20675" w:rsidTr="00D20675">
        <w:trPr>
          <w:trHeight w:val="2178"/>
        </w:trPr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75" w:rsidRDefault="00D20675">
            <w:pPr>
              <w:spacing w:line="27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D20675" w:rsidRDefault="00D20675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20675" w:rsidRDefault="00D20675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20675" w:rsidRDefault="00D20675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20675" w:rsidRDefault="00D20675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20675" w:rsidRDefault="00D20675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20675" w:rsidRDefault="00D20675">
            <w:pPr>
              <w:pStyle w:val="TableText"/>
              <w:spacing w:before="62" w:line="218" w:lineRule="auto"/>
              <w:ind w:left="13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答辩人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5" w:line="218" w:lineRule="auto"/>
              <w:ind w:left="14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姓名：谢XX</w:t>
            </w:r>
          </w:p>
          <w:p w:rsidR="00D20675" w:rsidRDefault="00D20675">
            <w:pPr>
              <w:pStyle w:val="TableText"/>
              <w:spacing w:before="64" w:line="218" w:lineRule="auto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性别：男</w:t>
            </w:r>
            <w:r>
              <w:rPr>
                <w:rFonts w:ascii="MS Gothic" w:eastAsia="MS Gothic" w:hAnsi="MS Gothic" w:cs="MS Gothic" w:hint="eastAsia"/>
                <w:spacing w:val="2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女口</w:t>
            </w:r>
          </w:p>
          <w:p w:rsidR="00D20675" w:rsidRDefault="00D20675">
            <w:pPr>
              <w:pStyle w:val="TableText"/>
              <w:spacing w:before="84" w:line="218" w:lineRule="auto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16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1955年1月1日</w:t>
            </w:r>
          </w:p>
          <w:p w:rsidR="00D20675" w:rsidRDefault="00D20675">
            <w:pPr>
              <w:pStyle w:val="TableText"/>
              <w:spacing w:before="125" w:line="220" w:lineRule="auto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民族：汉</w:t>
            </w:r>
          </w:p>
          <w:p w:rsidR="00D20675" w:rsidRDefault="00D20675">
            <w:pPr>
              <w:pStyle w:val="TableText"/>
              <w:spacing w:before="80" w:line="254" w:lineRule="auto"/>
              <w:ind w:left="143" w:right="357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XXX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公司    职务：总经理 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联系电话：XXXXXXXXXXX 住所地(户籍所在地):上海市浦东新区X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X路XX弄XX号</w:t>
            </w:r>
          </w:p>
          <w:p w:rsidR="00D20675" w:rsidRDefault="00D20675">
            <w:pPr>
              <w:pStyle w:val="TableText"/>
              <w:spacing w:before="106" w:line="196" w:lineRule="auto"/>
              <w:ind w:left="14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经常居住地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</w:tr>
      <w:tr w:rsidR="00D20675" w:rsidTr="00D20675">
        <w:trPr>
          <w:trHeight w:val="1559"/>
        </w:trPr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75" w:rsidRDefault="00D20675">
            <w:pPr>
              <w:spacing w:line="31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D20675" w:rsidRDefault="00D20675">
            <w:pPr>
              <w:spacing w:line="314" w:lineRule="auto"/>
              <w:rPr>
                <w:rFonts w:asciiTheme="minorEastAsia" w:eastAsiaTheme="minorEastAsia" w:hAnsiTheme="minorEastAsia" w:hint="eastAsia"/>
              </w:rPr>
            </w:pPr>
          </w:p>
          <w:p w:rsidR="00D20675" w:rsidRDefault="00D20675">
            <w:pPr>
              <w:pStyle w:val="TableText"/>
              <w:spacing w:before="62" w:line="218" w:lineRule="auto"/>
              <w:ind w:left="13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675" w:rsidRDefault="00D20675">
            <w:pPr>
              <w:pStyle w:val="TableText"/>
              <w:spacing w:before="87" w:line="218" w:lineRule="auto"/>
              <w:ind w:left="143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5"/>
                <w:lang w:eastAsia="zh-CN"/>
              </w:rPr>
              <w:t>☑</w:t>
            </w:r>
          </w:p>
          <w:p w:rsidR="00D20675" w:rsidRDefault="00D20675">
            <w:pPr>
              <w:pStyle w:val="TableText"/>
              <w:spacing w:before="93" w:line="218" w:lineRule="auto"/>
              <w:ind w:left="1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薛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XX</w:t>
            </w:r>
          </w:p>
          <w:p w:rsidR="00D20675" w:rsidRDefault="00D20675">
            <w:pPr>
              <w:pStyle w:val="TableText"/>
              <w:spacing w:before="64" w:line="276" w:lineRule="auto"/>
              <w:ind w:left="143" w:right="8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单位：天津XX律师事务所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5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 xml:space="preserve">一般代理口  </w:t>
            </w: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>无口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0675" w:rsidRDefault="00D20675">
            <w:pPr>
              <w:spacing w:line="31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D20675" w:rsidRDefault="00D20675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20675" w:rsidRDefault="00D20675">
            <w:pPr>
              <w:pStyle w:val="TableText"/>
              <w:spacing w:before="61" w:line="268" w:lineRule="auto"/>
              <w:ind w:left="90" w:right="95" w:firstLine="19"/>
              <w:rPr>
                <w:rFonts w:asciiTheme="minorEastAsia" w:eastAsiaTheme="minorEastAsia" w:hAnsiTheme="minorEastAsia" w:cs="MS Gothic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职务：律师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1"/>
              </w:rPr>
              <w:t>特别代理</w:t>
            </w:r>
            <w:proofErr w:type="spellEnd"/>
            <w:r>
              <w:rPr>
                <w:rFonts w:ascii="MS Gothic" w:eastAsia="MS Gothic" w:hAnsi="MS Gothic" w:cs="MS Gothic" w:hint="eastAsia"/>
                <w:spacing w:val="1"/>
              </w:rPr>
              <w:t>☑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0675" w:rsidRDefault="00D20675">
            <w:pPr>
              <w:spacing w:line="31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D20675" w:rsidRDefault="00D20675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20675" w:rsidRDefault="00D20675">
            <w:pPr>
              <w:pStyle w:val="TableText"/>
              <w:spacing w:before="62" w:line="220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联系电话：XXXXXXXXXXX</w:t>
            </w:r>
          </w:p>
        </w:tc>
      </w:tr>
      <w:tr w:rsidR="00D20675" w:rsidTr="00D20675">
        <w:trPr>
          <w:trHeight w:val="695"/>
        </w:trPr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7" w:line="264" w:lineRule="auto"/>
              <w:ind w:left="133" w:hanging="1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声明更改外，适用于案件一审、</w:t>
            </w:r>
          </w:p>
        </w:tc>
        <w:tc>
          <w:tcPr>
            <w:tcW w:w="6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168" w:line="218" w:lineRule="auto"/>
              <w:ind w:left="14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地址：天津市XX区XX路3号天津XX律师事务所</w:t>
            </w:r>
          </w:p>
          <w:p w:rsidR="00D20675" w:rsidRDefault="00D20675">
            <w:pPr>
              <w:pStyle w:val="TableText"/>
              <w:spacing w:before="83" w:line="201" w:lineRule="auto"/>
              <w:ind w:left="14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收件人：薛XX</w:t>
            </w:r>
            <w:proofErr w:type="spellEnd"/>
          </w:p>
        </w:tc>
      </w:tr>
    </w:tbl>
    <w:p w:rsidR="00D20675" w:rsidRDefault="00D20675" w:rsidP="00D20675">
      <w:pPr>
        <w:rPr>
          <w:rFonts w:asciiTheme="minorEastAsia" w:eastAsiaTheme="minorEastAsia" w:hAnsiTheme="minorEastAsia" w:hint="eastAsia"/>
        </w:rPr>
      </w:pPr>
    </w:p>
    <w:p w:rsidR="00D20675" w:rsidRDefault="00D20675" w:rsidP="00D20675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D20675">
          <w:pgSz w:w="11630" w:h="16900"/>
          <w:pgMar w:top="1285" w:right="1174" w:bottom="1213" w:left="1595" w:header="0" w:footer="954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6102"/>
      </w:tblGrid>
      <w:tr w:rsidR="00D20675" w:rsidTr="00D20675">
        <w:trPr>
          <w:trHeight w:val="63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1" w:line="278" w:lineRule="auto"/>
              <w:ind w:left="145" w:right="165" w:hanging="4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lastRenderedPageBreak/>
              <w:t>二审、再审所有后续程序)及收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件人、联系电话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4" w:line="220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联系电话：XXXXXXXXXXX</w:t>
            </w:r>
          </w:p>
        </w:tc>
      </w:tr>
      <w:tr w:rsidR="00D20675" w:rsidTr="00D20675">
        <w:trPr>
          <w:trHeight w:val="9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7" w:line="290" w:lineRule="auto"/>
              <w:ind w:left="105" w:right="52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是否接受电子送达(若同意使用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电子送达，请在所选送达方式后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  <w:lang w:eastAsia="zh-CN"/>
              </w:rPr>
              <w:t>填写收信地址)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67" w:line="278" w:lineRule="auto"/>
              <w:ind w:left="1163" w:right="1088" w:hanging="101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方式：短信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u w:val="single"/>
                <w:lang w:eastAsia="zh-CN"/>
              </w:rPr>
              <w:t xml:space="preserve">   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8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u w:val="single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传真</w:t>
            </w:r>
            <w:r>
              <w:rPr>
                <w:rFonts w:asciiTheme="minorEastAsia" w:eastAsiaTheme="minorEastAsia" w:hAnsiTheme="minorEastAsia" w:hint="eastAsia"/>
                <w:spacing w:val="-8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邮</w:t>
            </w:r>
            <w:r>
              <w:rPr>
                <w:rFonts w:asciiTheme="minorEastAsia" w:eastAsiaTheme="minorEastAsia" w:hAnsiTheme="minorEastAsia" w:hint="eastAsia"/>
                <w:spacing w:val="-5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箱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u w:val="single"/>
                <w:lang w:eastAsia="zh-CN"/>
              </w:rPr>
              <w:t>XXX@QQ.COM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其</w:t>
            </w:r>
            <w:r>
              <w:rPr>
                <w:rFonts w:asciiTheme="minorEastAsia" w:eastAsiaTheme="minorEastAsia" w:hAnsiTheme="minorEastAsia" w:hint="eastAsia"/>
                <w:spacing w:val="-3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他</w:t>
            </w:r>
            <w:r>
              <w:rPr>
                <w:rFonts w:asciiTheme="minorEastAsia" w:eastAsiaTheme="minorEastAsia" w:hAnsiTheme="minorEastAsia" w:hint="eastAsia"/>
                <w:spacing w:val="43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    </w:t>
            </w:r>
          </w:p>
          <w:p w:rsidR="00D20675" w:rsidRDefault="00D20675">
            <w:pPr>
              <w:pStyle w:val="TableText"/>
              <w:spacing w:before="115" w:line="204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D20675" w:rsidTr="00D20675">
        <w:trPr>
          <w:trHeight w:val="650"/>
        </w:trPr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29" w:line="182" w:lineRule="auto"/>
              <w:ind w:left="381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:rsidR="00D20675" w:rsidRDefault="00D20675">
            <w:pPr>
              <w:pStyle w:val="TableText"/>
              <w:spacing w:before="1" w:line="204" w:lineRule="auto"/>
              <w:ind w:left="221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D20675" w:rsidTr="00D20675">
        <w:trPr>
          <w:trHeight w:val="9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8" w:line="268" w:lineRule="auto"/>
              <w:ind w:left="145" w:right="56" w:hanging="4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1.对支付全部未付租金的诉请有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0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20675" w:rsidRDefault="00D20675">
            <w:pPr>
              <w:pStyle w:val="TableText"/>
              <w:spacing w:before="94" w:line="276" w:lineRule="auto"/>
              <w:ind w:left="144" w:right="191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事实和理由：原告请求支付的到期未付租金数额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不正确，未到期租金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中包含未到期利息，不同意支付未到期租金以及利息。</w:t>
            </w:r>
          </w:p>
        </w:tc>
      </w:tr>
      <w:tr w:rsidR="00D20675" w:rsidTr="00D20675">
        <w:trPr>
          <w:trHeight w:val="74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101" w:line="261" w:lineRule="auto"/>
              <w:ind w:left="145" w:right="85" w:hanging="5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2.对违约金、滞纳金、损害赔偿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金有无异议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101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20675" w:rsidRDefault="00D20675">
            <w:pPr>
              <w:pStyle w:val="TableText"/>
              <w:spacing w:before="83" w:line="216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事实和理由：原告主张的逾期付款违约金过高，请求法院依法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调整。</w:t>
            </w:r>
          </w:p>
        </w:tc>
      </w:tr>
      <w:tr w:rsidR="00D20675" w:rsidTr="00D20675">
        <w:trPr>
          <w:trHeight w:val="63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69" w:line="273" w:lineRule="auto"/>
              <w:ind w:left="145" w:right="76" w:hanging="4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3.对确认租赁物归原告所有有无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1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20675" w:rsidRDefault="00D20675">
            <w:pPr>
              <w:pStyle w:val="TableText"/>
              <w:spacing w:before="95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20675" w:rsidTr="00D20675">
        <w:trPr>
          <w:trHeight w:val="61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90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0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20675" w:rsidRDefault="00D20675">
            <w:pPr>
              <w:pStyle w:val="TableText"/>
              <w:spacing w:before="115" w:line="211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20675" w:rsidTr="00D20675">
        <w:trPr>
          <w:trHeight w:val="6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90" w:line="273" w:lineRule="auto"/>
              <w:ind w:left="145" w:right="66" w:hanging="3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5.对返还租赁物，并赔偿因解除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合同而受到的损失有无异议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1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20675" w:rsidRDefault="00D20675">
            <w:pPr>
              <w:pStyle w:val="TableText"/>
              <w:spacing w:before="105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20675" w:rsidTr="00D20675">
        <w:trPr>
          <w:trHeight w:val="62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2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6.对担保权利的诉请有无异议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2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20675" w:rsidRDefault="00D20675">
            <w:pPr>
              <w:pStyle w:val="TableText"/>
              <w:spacing w:before="95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事实和理由：不应对未到期租金承担担保责任</w:t>
            </w:r>
          </w:p>
        </w:tc>
      </w:tr>
      <w:tr w:rsidR="00D20675" w:rsidTr="00D20675">
        <w:trPr>
          <w:trHeight w:val="63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2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7.对实现债权的费用有无异议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2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20675" w:rsidRDefault="00D20675">
            <w:pPr>
              <w:pStyle w:val="TableText"/>
              <w:spacing w:before="85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事实和理由：不同意支付律师代理费、交通费等</w:t>
            </w:r>
          </w:p>
        </w:tc>
      </w:tr>
      <w:tr w:rsidR="00D20675" w:rsidTr="00D20675">
        <w:trPr>
          <w:trHeight w:val="71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2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93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20675" w:rsidRDefault="00D20675">
            <w:pPr>
              <w:pStyle w:val="TableText"/>
              <w:spacing w:before="95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20675" w:rsidTr="00D20675">
        <w:trPr>
          <w:trHeight w:val="63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2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2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20675" w:rsidRDefault="00D20675">
            <w:pPr>
              <w:pStyle w:val="TableText"/>
              <w:spacing w:before="105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事实和理由：同第1项异议</w:t>
            </w:r>
          </w:p>
        </w:tc>
      </w:tr>
      <w:tr w:rsidR="00D20675" w:rsidTr="00D20675">
        <w:trPr>
          <w:trHeight w:val="6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101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93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合同约定：</w:t>
            </w:r>
          </w:p>
          <w:p w:rsidR="00D20675" w:rsidRDefault="00D20675">
            <w:pPr>
              <w:pStyle w:val="TableText"/>
              <w:spacing w:before="95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法律规定：《中华人民共和国合同法》第一百一十四条</w:t>
            </w:r>
          </w:p>
        </w:tc>
      </w:tr>
      <w:tr w:rsidR="00D20675" w:rsidTr="00D20675">
        <w:trPr>
          <w:trHeight w:val="839"/>
        </w:trPr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25" w:line="208" w:lineRule="auto"/>
              <w:ind w:left="366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D20675" w:rsidRDefault="00D20675">
            <w:pPr>
              <w:pStyle w:val="TableText"/>
              <w:spacing w:line="218" w:lineRule="auto"/>
              <w:ind w:left="233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D20675" w:rsidTr="00D20675">
        <w:trPr>
          <w:trHeight w:val="63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3" w:line="273" w:lineRule="auto"/>
              <w:ind w:left="144" w:hanging="1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1.对合同签订情况(名称、编号、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5" w:line="218" w:lineRule="auto"/>
              <w:ind w:left="144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  <w:lang w:eastAsia="zh-CN"/>
              </w:rPr>
              <w:t>☑</w:t>
            </w:r>
          </w:p>
          <w:p w:rsidR="00D20675" w:rsidRDefault="00D20675">
            <w:pPr>
              <w:pStyle w:val="TableText"/>
              <w:spacing w:before="95" w:line="218" w:lineRule="auto"/>
              <w:ind w:left="5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“有□</w:t>
            </w:r>
            <w:r>
              <w:rPr>
                <w:rFonts w:asciiTheme="minorEastAsia" w:eastAsiaTheme="minorEastAsia" w:hAnsiTheme="minorEastAsia" w:hint="eastAsia"/>
                <w:spacing w:val="2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事实和理由：</w:t>
            </w:r>
          </w:p>
        </w:tc>
      </w:tr>
      <w:tr w:rsidR="00D20675" w:rsidTr="00D20675">
        <w:trPr>
          <w:trHeight w:val="71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4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4" w:line="218" w:lineRule="auto"/>
              <w:ind w:left="14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D20675" w:rsidRDefault="00D20675">
            <w:pPr>
              <w:pStyle w:val="TableText"/>
              <w:spacing w:before="65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D20675" w:rsidTr="00D20675">
        <w:trPr>
          <w:trHeight w:val="62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5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3.对租赁物情况有无异议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6" w:line="218" w:lineRule="auto"/>
              <w:ind w:left="14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D20675" w:rsidRDefault="00D20675">
            <w:pPr>
              <w:pStyle w:val="TableText"/>
              <w:spacing w:before="75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D20675" w:rsidTr="00D20675">
        <w:trPr>
          <w:trHeight w:val="62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4" w:line="268" w:lineRule="auto"/>
              <w:ind w:left="145" w:right="62" w:hanging="3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4.对合同约定的租金及支付方式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6" w:line="218" w:lineRule="auto"/>
              <w:ind w:left="14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D20675" w:rsidRDefault="00D20675">
            <w:pPr>
              <w:pStyle w:val="TableText"/>
              <w:spacing w:before="55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D20675" w:rsidTr="00D20675">
        <w:trPr>
          <w:trHeight w:val="60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6" w:line="266" w:lineRule="auto"/>
              <w:ind w:left="145" w:right="34" w:hanging="3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5.对合同约定的租赁期限、费用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66" w:line="218" w:lineRule="auto"/>
              <w:ind w:left="14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D20675" w:rsidRDefault="00D20675">
            <w:pPr>
              <w:pStyle w:val="TableText"/>
              <w:spacing w:before="104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有□事实和理由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D20675" w:rsidTr="00D20675">
        <w:trPr>
          <w:trHeight w:val="63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96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6.对到期后租赁物归属有无异议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96" w:line="218" w:lineRule="auto"/>
              <w:ind w:left="14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D20675" w:rsidRDefault="00D20675">
            <w:pPr>
              <w:pStyle w:val="TableText"/>
              <w:spacing w:before="75" w:line="218" w:lineRule="auto"/>
              <w:ind w:left="14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</w:tbl>
    <w:p w:rsidR="00D20675" w:rsidRDefault="00D20675" w:rsidP="00D20675">
      <w:pPr>
        <w:spacing w:line="333" w:lineRule="auto"/>
        <w:rPr>
          <w:rFonts w:asciiTheme="minorEastAsia" w:eastAsiaTheme="minorEastAsia" w:hAnsiTheme="minorEastAsia" w:hint="eastAsia"/>
        </w:rPr>
      </w:pPr>
    </w:p>
    <w:p w:rsidR="00D20675" w:rsidRDefault="00D20675" w:rsidP="00D20675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D20675">
          <w:pgSz w:w="11630" w:h="16860"/>
          <w:pgMar w:top="1384" w:right="1495" w:bottom="400" w:left="1325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6161"/>
      </w:tblGrid>
      <w:tr w:rsidR="00D20675" w:rsidTr="00D20675">
        <w:trPr>
          <w:trHeight w:val="63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3" w:line="273" w:lineRule="auto"/>
              <w:ind w:left="65" w:right="45" w:firstLine="4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lastRenderedPageBreak/>
              <w:t>7.对合同约定的违约责任有无异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63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20675" w:rsidRDefault="00D20675">
            <w:pPr>
              <w:pStyle w:val="TableText"/>
              <w:spacing w:before="12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事实和理由：约定违约金标准过高。</w:t>
            </w:r>
          </w:p>
        </w:tc>
      </w:tr>
      <w:tr w:rsidR="00D20675" w:rsidTr="00D20675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6" w:line="268" w:lineRule="auto"/>
              <w:ind w:left="65" w:right="84" w:firstLine="3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8.对是否约定加速到期条款有无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8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D20675" w:rsidRDefault="00D20675">
            <w:pPr>
              <w:pStyle w:val="TableText"/>
              <w:spacing w:before="8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D20675" w:rsidTr="00D20675">
        <w:trPr>
          <w:trHeight w:val="6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7" w:line="268" w:lineRule="auto"/>
              <w:ind w:left="65" w:right="84" w:firstLine="3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9.对是否约定回收租赁物条件有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68" w:line="218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D20675" w:rsidRDefault="00D20675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D20675" w:rsidTr="00D20675">
        <w:trPr>
          <w:trHeight w:val="64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7" w:line="273" w:lineRule="auto"/>
              <w:ind w:left="65" w:right="147" w:firstLine="3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10.对是否约定解除合同条件有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9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20675" w:rsidRDefault="00D20675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20675" w:rsidTr="00D20675">
        <w:trPr>
          <w:trHeight w:val="61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68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11.对租赁物交付时间有无异议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9" w:line="218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D20675" w:rsidRDefault="00D20675">
            <w:pPr>
              <w:pStyle w:val="TableText"/>
              <w:spacing w:before="105" w:line="213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D20675" w:rsidTr="00D20675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9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12.对租赁物情况有无异议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0" w:line="218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D20675" w:rsidRDefault="00D20675">
            <w:pPr>
              <w:pStyle w:val="TableText"/>
              <w:spacing w:before="9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有□事实和理由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D20675" w:rsidTr="00D20675">
        <w:trPr>
          <w:trHeight w:val="6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0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13.对租金支付情况有无异议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0" w:line="218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D20675" w:rsidRDefault="00D20675">
            <w:pPr>
              <w:pStyle w:val="TableText"/>
              <w:spacing w:before="11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D20675" w:rsidTr="00D20675">
        <w:trPr>
          <w:trHeight w:val="94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9" w:line="273" w:lineRule="auto"/>
              <w:ind w:left="65" w:right="135" w:firstLine="4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14.对逾期未付租金情况有无异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1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20675" w:rsidRDefault="00D20675">
            <w:pPr>
              <w:pStyle w:val="TableText"/>
              <w:spacing w:before="84" w:line="348" w:lineRule="exact"/>
              <w:ind w:left="11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2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position w:val="12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position w:val="12"/>
                <w:sz w:val="18"/>
                <w:szCs w:val="18"/>
                <w:lang w:eastAsia="zh-CN"/>
              </w:rPr>
              <w:t>事实和理由：数额不正确，且包含了未到期利息，不同意提前支付</w:t>
            </w:r>
            <w:proofErr w:type="gramStart"/>
            <w:r>
              <w:rPr>
                <w:rFonts w:asciiTheme="minorEastAsia" w:eastAsiaTheme="minorEastAsia" w:hAnsiTheme="minorEastAsia" w:hint="eastAsia"/>
                <w:position w:val="12"/>
                <w:sz w:val="18"/>
                <w:szCs w:val="18"/>
                <w:lang w:eastAsia="zh-CN"/>
              </w:rPr>
              <w:t>和</w:t>
            </w:r>
            <w:proofErr w:type="gramEnd"/>
          </w:p>
          <w:p w:rsidR="00D20675" w:rsidRDefault="00D20675">
            <w:pPr>
              <w:pStyle w:val="TableText"/>
              <w:spacing w:line="216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息。</w:t>
            </w:r>
          </w:p>
        </w:tc>
      </w:tr>
      <w:tr w:rsidR="00D20675" w:rsidTr="00D20675">
        <w:trPr>
          <w:trHeight w:val="61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2" w:line="261" w:lineRule="auto"/>
              <w:ind w:left="65" w:right="147" w:firstLine="3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15.对是否签订物的担保合同有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2" w:line="218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D20675" w:rsidRDefault="00D20675">
            <w:pPr>
              <w:pStyle w:val="TableText"/>
              <w:spacing w:before="8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D20675" w:rsidTr="00D20675">
        <w:trPr>
          <w:trHeight w:val="72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2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16.对担保人、担保物有无异议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63" w:line="218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D20675" w:rsidRDefault="00D20675">
            <w:pPr>
              <w:pStyle w:val="TableText"/>
              <w:spacing w:before="12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D20675" w:rsidTr="00D20675">
        <w:trPr>
          <w:trHeight w:val="7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2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17.对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3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20675" w:rsidRDefault="00D20675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20675" w:rsidTr="00D20675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92" w:line="268" w:lineRule="auto"/>
              <w:ind w:left="65" w:right="47" w:firstLine="4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18.对是否办理抵押/质押登记有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4" w:line="218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D20675" w:rsidRDefault="00D20675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D20675" w:rsidTr="00D20675">
        <w:trPr>
          <w:trHeight w:val="6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3" w:line="273" w:lineRule="auto"/>
              <w:ind w:left="65" w:right="125" w:firstLine="5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19.对是否签订保证合同有无异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4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20675" w:rsidRDefault="00D20675">
            <w:pPr>
              <w:pStyle w:val="TableText"/>
              <w:spacing w:before="10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20675" w:rsidTr="00D20675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4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D20675" w:rsidRDefault="00D20675">
            <w:pPr>
              <w:pStyle w:val="TableText"/>
              <w:spacing w:before="9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20675" w:rsidTr="00D20675">
        <w:trPr>
          <w:trHeight w:val="6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65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6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D20675" w:rsidRDefault="00D20675">
            <w:pPr>
              <w:pStyle w:val="TableText"/>
              <w:spacing w:before="9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D20675" w:rsidTr="00D20675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6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22.有无其他免责/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86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D20675" w:rsidRDefault="00D20675">
            <w:pPr>
              <w:pStyle w:val="TableText"/>
              <w:spacing w:before="8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D20675" w:rsidTr="00D20675">
        <w:trPr>
          <w:trHeight w:val="61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76" w:line="268" w:lineRule="auto"/>
              <w:ind w:left="65" w:right="66" w:firstLine="4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75" w:rsidRDefault="00D20675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D20675" w:rsidTr="00D20675">
        <w:trPr>
          <w:trHeight w:val="55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675" w:rsidRDefault="00D20675">
            <w:pPr>
              <w:pStyle w:val="TableText"/>
              <w:spacing w:before="66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24.证据清单(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75" w:rsidRDefault="00D2067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D20675" w:rsidRDefault="00D20675" w:rsidP="00D20675">
      <w:pPr>
        <w:spacing w:before="81" w:line="218" w:lineRule="auto"/>
        <w:ind w:left="4619"/>
        <w:rPr>
          <w:rFonts w:asciiTheme="minorEastAsia" w:eastAsiaTheme="minorEastAsia" w:hAnsiTheme="minorEastAsia" w:cs="宋体" w:hint="eastAsia"/>
          <w:sz w:val="33"/>
          <w:szCs w:val="33"/>
        </w:rPr>
      </w:pPr>
      <w:proofErr w:type="spellStart"/>
      <w:proofErr w:type="gramStart"/>
      <w:r>
        <w:rPr>
          <w:rFonts w:asciiTheme="minorEastAsia" w:eastAsiaTheme="minorEastAsia" w:hAnsiTheme="minorEastAsia" w:cs="宋体" w:hint="eastAsia"/>
          <w:b/>
          <w:bCs/>
          <w:spacing w:val="1"/>
          <w:sz w:val="33"/>
          <w:szCs w:val="33"/>
        </w:rPr>
        <w:t>答辩人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1"/>
          <w:sz w:val="33"/>
          <w:szCs w:val="33"/>
        </w:rPr>
        <w:t>(</w:t>
      </w:r>
      <w:proofErr w:type="spellStart"/>
      <w:proofErr w:type="gramEnd"/>
      <w:r>
        <w:rPr>
          <w:rFonts w:asciiTheme="minorEastAsia" w:eastAsiaTheme="minorEastAsia" w:hAnsiTheme="minorEastAsia" w:cs="宋体" w:hint="eastAsia"/>
          <w:b/>
          <w:bCs/>
          <w:spacing w:val="1"/>
          <w:sz w:val="33"/>
          <w:szCs w:val="33"/>
        </w:rPr>
        <w:t>签字、盖章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1"/>
          <w:sz w:val="33"/>
          <w:szCs w:val="33"/>
        </w:rPr>
        <w:t>):</w:t>
      </w:r>
    </w:p>
    <w:p w:rsidR="00D20675" w:rsidRPr="00D20675" w:rsidRDefault="00D20675" w:rsidP="00D20675">
      <w:pPr>
        <w:spacing w:before="1" w:line="218" w:lineRule="auto"/>
        <w:ind w:left="4755"/>
        <w:rPr>
          <w:rFonts w:asciiTheme="minorEastAsia" w:eastAsiaTheme="minorEastAsia" w:hAnsiTheme="minorEastAsia" w:cs="Times New Roman" w:hint="eastAsia"/>
          <w:sz w:val="23"/>
          <w:szCs w:val="23"/>
          <w:lang w:eastAsia="zh-CN"/>
        </w:rPr>
      </w:pPr>
      <w:r>
        <w:rPr>
          <w:rFonts w:asciiTheme="minorEastAsia" w:eastAsiaTheme="minorEastAsia" w:hAnsiTheme="minorEastAsia" w:cs="宋体" w:hint="eastAsia"/>
          <w:spacing w:val="15"/>
          <w:sz w:val="23"/>
          <w:szCs w:val="23"/>
          <w:lang w:eastAsia="zh-CN"/>
        </w:rPr>
        <w:t>龙川公司宋</w:t>
      </w:r>
      <w:r>
        <w:rPr>
          <w:rFonts w:asciiTheme="minorEastAsia" w:eastAsiaTheme="minorEastAsia" w:hAnsiTheme="minorEastAsia" w:cs="宋体" w:hint="eastAsia"/>
          <w:spacing w:val="-52"/>
          <w:sz w:val="23"/>
          <w:szCs w:val="23"/>
          <w:lang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3"/>
          <w:szCs w:val="23"/>
          <w:lang w:eastAsia="zh-CN"/>
        </w:rPr>
        <w:t>XX</w:t>
      </w:r>
    </w:p>
    <w:p w:rsidR="00D20675" w:rsidRDefault="00D20675" w:rsidP="00D20675">
      <w:pPr>
        <w:spacing w:before="39" w:line="218" w:lineRule="auto"/>
        <w:ind w:left="4589"/>
        <w:rPr>
          <w:rFonts w:asciiTheme="minorEastAsia" w:eastAsiaTheme="minorEastAsia" w:hAnsiTheme="minorEastAsia" w:cs="宋体" w:hint="eastAsia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bCs/>
          <w:spacing w:val="-28"/>
          <w:sz w:val="30"/>
          <w:szCs w:val="30"/>
        </w:rPr>
        <w:t>日</w:t>
      </w:r>
      <w:r>
        <w:rPr>
          <w:rFonts w:asciiTheme="minorEastAsia" w:eastAsiaTheme="minorEastAsia" w:hAnsiTheme="minorEastAsia" w:cs="宋体" w:hint="eastAsia"/>
          <w:spacing w:val="-31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28"/>
          <w:sz w:val="30"/>
          <w:szCs w:val="30"/>
        </w:rPr>
        <w:t>期</w:t>
      </w:r>
      <w:r>
        <w:rPr>
          <w:rFonts w:asciiTheme="minorEastAsia" w:eastAsiaTheme="minorEastAsia" w:hAnsiTheme="minorEastAsia" w:cs="宋体" w:hint="eastAsia"/>
          <w:spacing w:val="-48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28"/>
          <w:sz w:val="30"/>
          <w:szCs w:val="30"/>
        </w:rPr>
        <w:t>：</w:t>
      </w:r>
      <w:proofErr w:type="gramStart"/>
      <w:r>
        <w:rPr>
          <w:rFonts w:asciiTheme="minorEastAsia" w:eastAsiaTheme="minorEastAsia" w:hAnsiTheme="minorEastAsia" w:cs="Times New Roman" w:hint="eastAsia"/>
          <w:b/>
          <w:bCs/>
          <w:spacing w:val="-28"/>
          <w:sz w:val="30"/>
          <w:szCs w:val="30"/>
        </w:rPr>
        <w:t>xx</w:t>
      </w:r>
      <w:r>
        <w:rPr>
          <w:rFonts w:asciiTheme="minorEastAsia" w:eastAsiaTheme="minorEastAsia" w:hAnsiTheme="minorEastAsia" w:cs="Times New Roman" w:hint="eastAsia"/>
          <w:b/>
          <w:bCs/>
          <w:spacing w:val="15"/>
          <w:sz w:val="30"/>
          <w:szCs w:val="30"/>
        </w:rPr>
        <w:t xml:space="preserve">  </w:t>
      </w:r>
      <w:r>
        <w:rPr>
          <w:rFonts w:asciiTheme="minorEastAsia" w:eastAsiaTheme="minorEastAsia" w:hAnsiTheme="minorEastAsia" w:cs="宋体" w:hint="eastAsia"/>
          <w:b/>
          <w:bCs/>
          <w:spacing w:val="-28"/>
          <w:sz w:val="30"/>
          <w:szCs w:val="30"/>
        </w:rPr>
        <w:t>年</w:t>
      </w:r>
      <w:proofErr w:type="gramEnd"/>
      <w:r>
        <w:rPr>
          <w:rFonts w:asciiTheme="minorEastAsia" w:eastAsiaTheme="minorEastAsia" w:hAnsiTheme="minorEastAsia" w:cs="宋体" w:hint="eastAsia"/>
          <w:spacing w:val="-71"/>
          <w:sz w:val="30"/>
          <w:szCs w:val="30"/>
        </w:rPr>
        <w:t xml:space="preserve"> </w:t>
      </w:r>
      <w:proofErr w:type="spellStart"/>
      <w:r>
        <w:rPr>
          <w:rFonts w:asciiTheme="minorEastAsia" w:eastAsiaTheme="minorEastAsia" w:hAnsiTheme="minorEastAsia" w:cs="Times New Roman" w:hint="eastAsia"/>
          <w:b/>
          <w:bCs/>
          <w:spacing w:val="-28"/>
          <w:sz w:val="30"/>
          <w:szCs w:val="30"/>
        </w:rPr>
        <w:t>xx</w:t>
      </w:r>
      <w:r>
        <w:rPr>
          <w:rFonts w:asciiTheme="minorEastAsia" w:eastAsiaTheme="minorEastAsia" w:hAnsiTheme="minorEastAsia" w:cs="宋体" w:hint="eastAsia"/>
          <w:b/>
          <w:bCs/>
          <w:spacing w:val="-28"/>
          <w:sz w:val="30"/>
          <w:szCs w:val="30"/>
        </w:rPr>
        <w:t>月</w:t>
      </w:r>
      <w:proofErr w:type="spellEnd"/>
      <w:r>
        <w:rPr>
          <w:rFonts w:asciiTheme="minorEastAsia" w:eastAsiaTheme="minorEastAsia" w:hAnsiTheme="minorEastAsia" w:cs="宋体" w:hint="eastAsia"/>
          <w:spacing w:val="-46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spacing w:val="-28"/>
          <w:sz w:val="30"/>
          <w:szCs w:val="30"/>
        </w:rPr>
        <w:t>xx</w:t>
      </w:r>
      <w:r>
        <w:rPr>
          <w:rFonts w:asciiTheme="minorEastAsia" w:eastAsiaTheme="minorEastAsia" w:hAnsiTheme="minorEastAsia" w:cs="Times New Roman" w:hint="eastAsia"/>
          <w:b/>
          <w:bCs/>
          <w:spacing w:val="-23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28"/>
          <w:sz w:val="30"/>
          <w:szCs w:val="30"/>
        </w:rPr>
        <w:t>日</w:t>
      </w:r>
    </w:p>
    <w:p w:rsidR="007C64DD" w:rsidRPr="00D20675" w:rsidRDefault="007C64DD">
      <w:pPr>
        <w:rPr>
          <w:rFonts w:eastAsiaTheme="minorEastAsia" w:hint="eastAsia"/>
          <w:lang w:eastAsia="zh-CN"/>
        </w:rPr>
      </w:pPr>
    </w:p>
    <w:sectPr w:rsidR="007C64DD" w:rsidRPr="00D20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9C" w:rsidRDefault="00F5529C" w:rsidP="00D20675">
      <w:r>
        <w:separator/>
      </w:r>
    </w:p>
  </w:endnote>
  <w:endnote w:type="continuationSeparator" w:id="0">
    <w:p w:rsidR="00F5529C" w:rsidRDefault="00F5529C" w:rsidP="00D2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9C" w:rsidRDefault="00F5529C" w:rsidP="00D20675">
      <w:r>
        <w:separator/>
      </w:r>
    </w:p>
  </w:footnote>
  <w:footnote w:type="continuationSeparator" w:id="0">
    <w:p w:rsidR="00F5529C" w:rsidRDefault="00F5529C" w:rsidP="00D20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9E"/>
    <w:rsid w:val="0025109E"/>
    <w:rsid w:val="007C64DD"/>
    <w:rsid w:val="00D20675"/>
    <w:rsid w:val="00F5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75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67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206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675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20675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D20675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D20675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75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67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206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675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20675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D20675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D20675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2024-03-24T14:21:00Z</dcterms:created>
  <dcterms:modified xsi:type="dcterms:W3CDTF">2024-03-24T14:21:00Z</dcterms:modified>
</cp:coreProperties>
</file>